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07B" w:rsidRDefault="0011507B" w:rsidP="0011507B">
      <w:pPr>
        <w:pStyle w:val="ds-markdown-paragraph"/>
        <w:spacing w:before="0" w:beforeAutospacing="0" w:after="0" w:afterAutospacing="0"/>
        <w:jc w:val="center"/>
      </w:pPr>
      <w:r>
        <w:rPr>
          <w:rStyle w:val="a3"/>
        </w:rPr>
        <w:t>ОФЕРТА (ПУБЛИЧНАЯ)</w:t>
      </w:r>
      <w:r>
        <w:br/>
      </w:r>
      <w:r>
        <w:rPr>
          <w:rStyle w:val="a3"/>
        </w:rPr>
        <w:t>на выполнение выездных кадастровых работ</w:t>
      </w:r>
    </w:p>
    <w:p w:rsidR="0011507B" w:rsidRDefault="0011507B" w:rsidP="0011507B">
      <w:pPr>
        <w:pStyle w:val="ds-markdown-paragraph"/>
        <w:spacing w:before="0" w:beforeAutospacing="0" w:after="0" w:afterAutospacing="0"/>
        <w:jc w:val="both"/>
      </w:pPr>
    </w:p>
    <w:p w:rsidR="0011507B" w:rsidRDefault="0011507B" w:rsidP="0011507B">
      <w:pPr>
        <w:pStyle w:val="ds-markdown-paragraph"/>
        <w:spacing w:before="0" w:beforeAutospacing="0" w:after="0" w:afterAutospacing="0"/>
        <w:jc w:val="both"/>
      </w:pPr>
      <w:r>
        <w:t xml:space="preserve">г. Кемерово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DD4C22">
        <w:t xml:space="preserve">            </w:t>
      </w:r>
      <w:r>
        <w:t>«</w:t>
      </w:r>
      <w:r w:rsidR="00DD4C22">
        <w:t xml:space="preserve"> </w:t>
      </w:r>
      <w:r>
        <w:t>21</w:t>
      </w:r>
      <w:r w:rsidR="00DD4C22">
        <w:t xml:space="preserve"> </w:t>
      </w:r>
      <w:r>
        <w:t>» июля 2025 г.</w:t>
      </w:r>
    </w:p>
    <w:p w:rsidR="0011507B" w:rsidRDefault="0011507B" w:rsidP="0011507B">
      <w:pPr>
        <w:pStyle w:val="ds-markdown-paragraph"/>
        <w:spacing w:before="0" w:beforeAutospacing="0" w:after="0" w:afterAutospacing="0"/>
        <w:jc w:val="both"/>
      </w:pPr>
    </w:p>
    <w:p w:rsidR="0011507B" w:rsidRDefault="0011507B" w:rsidP="0011507B">
      <w:pPr>
        <w:pStyle w:val="ds-markdown-paragraph"/>
        <w:spacing w:before="0" w:beforeAutospacing="0" w:after="0" w:afterAutospacing="0"/>
        <w:ind w:firstLine="709"/>
        <w:jc w:val="both"/>
      </w:pPr>
      <w:r>
        <w:t xml:space="preserve">Общество с ограниченной ответственностью «Кадастровый инженер </w:t>
      </w:r>
      <w:proofErr w:type="spellStart"/>
      <w:r>
        <w:t>Ушанева</w:t>
      </w:r>
      <w:proofErr w:type="spellEnd"/>
      <w:r>
        <w:t xml:space="preserve"> Е.Ю.», именуемое в дальнейшем </w:t>
      </w:r>
      <w:r>
        <w:rPr>
          <w:rStyle w:val="a3"/>
        </w:rPr>
        <w:t>«Исполнитель»</w:t>
      </w:r>
      <w:r>
        <w:t xml:space="preserve">, в лице Генерального директора </w:t>
      </w:r>
      <w:proofErr w:type="spellStart"/>
      <w:r>
        <w:t>Ушаневой</w:t>
      </w:r>
      <w:proofErr w:type="spellEnd"/>
      <w:r>
        <w:t xml:space="preserve"> Евгении Юльевны, действующей на основании Устава, настоящим предлагает любому физическому или юридическому лицу, именуемому в дальнейшем </w:t>
      </w:r>
      <w:r>
        <w:rPr>
          <w:rStyle w:val="a3"/>
        </w:rPr>
        <w:t>«Заказчик»</w:t>
      </w:r>
      <w:r>
        <w:t xml:space="preserve">, заключить Договор оказания услуг по выполнению выездных кадастровых работ (далее – </w:t>
      </w:r>
      <w:r>
        <w:rPr>
          <w:rStyle w:val="a3"/>
        </w:rPr>
        <w:t>«Договор»</w:t>
      </w:r>
      <w:r>
        <w:t>) на нижеследующих условиях:</w:t>
      </w:r>
    </w:p>
    <w:p w:rsidR="0011507B" w:rsidRDefault="0011507B" w:rsidP="0011507B">
      <w:pPr>
        <w:pStyle w:val="ds-markdown-paragraph"/>
        <w:spacing w:before="0" w:beforeAutospacing="0" w:after="0" w:afterAutospacing="0"/>
        <w:jc w:val="both"/>
        <w:rPr>
          <w:rStyle w:val="a3"/>
        </w:rPr>
      </w:pPr>
    </w:p>
    <w:p w:rsidR="0011507B" w:rsidRDefault="0011507B" w:rsidP="0011507B">
      <w:pPr>
        <w:pStyle w:val="ds-markdown-paragraph"/>
        <w:spacing w:before="0" w:beforeAutospacing="0" w:after="0" w:afterAutospacing="0"/>
        <w:jc w:val="center"/>
      </w:pPr>
      <w:r>
        <w:rPr>
          <w:rStyle w:val="a3"/>
        </w:rPr>
        <w:t>1. Предмет Оферты</w:t>
      </w:r>
    </w:p>
    <w:p w:rsidR="0011507B" w:rsidRDefault="0011507B" w:rsidP="0011507B">
      <w:pPr>
        <w:pStyle w:val="ds-markdown-paragraph"/>
        <w:spacing w:before="0" w:beforeAutospacing="0" w:after="0" w:afterAutospacing="0"/>
        <w:jc w:val="both"/>
      </w:pPr>
      <w:r>
        <w:t xml:space="preserve">1.1. Исполнитель обязуется оказать Заказчику услуги по выполнению выездных </w:t>
      </w:r>
      <w:r w:rsidR="00AD1199">
        <w:t>измерительных</w:t>
      </w:r>
      <w:r>
        <w:t xml:space="preserve"> работ (далее – </w:t>
      </w:r>
      <w:r>
        <w:rPr>
          <w:rStyle w:val="a3"/>
        </w:rPr>
        <w:t>«Услуги»</w:t>
      </w:r>
      <w:r>
        <w:t xml:space="preserve">), а Заказчик обязуется </w:t>
      </w:r>
      <w:r w:rsidR="00AD1199">
        <w:t>обеспечить доступ</w:t>
      </w:r>
      <w:r w:rsidR="00F43272">
        <w:t xml:space="preserve"> </w:t>
      </w:r>
      <w:r w:rsidR="00F43272" w:rsidRPr="00F43272">
        <w:rPr>
          <w:rStyle w:val="a3"/>
          <w:b w:val="0"/>
        </w:rPr>
        <w:t>на объект(</w:t>
      </w:r>
      <w:proofErr w:type="spellStart"/>
      <w:r w:rsidR="00F43272" w:rsidRPr="00F43272">
        <w:rPr>
          <w:rStyle w:val="a3"/>
          <w:b w:val="0"/>
        </w:rPr>
        <w:t>ы</w:t>
      </w:r>
      <w:proofErr w:type="spellEnd"/>
      <w:r w:rsidR="00F43272" w:rsidRPr="00F43272">
        <w:rPr>
          <w:rStyle w:val="a3"/>
          <w:b w:val="0"/>
        </w:rPr>
        <w:t>)</w:t>
      </w:r>
      <w:r w:rsidR="00AD1199">
        <w:t xml:space="preserve">, </w:t>
      </w:r>
      <w:r>
        <w:t>принять и оплатить оказанные Услуги на условиях настоящей Оферты.</w:t>
      </w:r>
    </w:p>
    <w:p w:rsidR="0011507B" w:rsidRDefault="0011507B" w:rsidP="0011507B">
      <w:pPr>
        <w:pStyle w:val="ds-markdown-paragraph"/>
        <w:spacing w:before="0" w:beforeAutospacing="0" w:after="0" w:afterAutospacing="0"/>
        <w:jc w:val="both"/>
      </w:pPr>
      <w:r>
        <w:t xml:space="preserve">1.2. Конкретный перечень, объем и характер Услуг, сроки их выполнения определяются </w:t>
      </w:r>
      <w:r w:rsidR="00F43272">
        <w:t>при</w:t>
      </w:r>
      <w:r w:rsidR="00DD4C22">
        <w:t xml:space="preserve"> обращени</w:t>
      </w:r>
      <w:r w:rsidR="00F43272">
        <w:t>и</w:t>
      </w:r>
      <w:r>
        <w:t xml:space="preserve"> Заказчика</w:t>
      </w:r>
      <w:r w:rsidR="00DD4C22">
        <w:t xml:space="preserve"> к Исполнителю</w:t>
      </w:r>
      <w:r>
        <w:t xml:space="preserve">, </w:t>
      </w:r>
      <w:r w:rsidR="00DD4C22">
        <w:t>и установления полного наименования или Ф.И.О. - Заказчика, адрес объекта(</w:t>
      </w:r>
      <w:proofErr w:type="spellStart"/>
      <w:r w:rsidR="00DD4C22">
        <w:t>ов</w:t>
      </w:r>
      <w:proofErr w:type="spellEnd"/>
      <w:r w:rsidR="00DD4C22">
        <w:t xml:space="preserve">), описание необходимых </w:t>
      </w:r>
      <w:r w:rsidR="00F43272">
        <w:t xml:space="preserve">измерительных </w:t>
      </w:r>
      <w:r w:rsidR="00DD4C22">
        <w:t xml:space="preserve">работ и количество объектов </w:t>
      </w:r>
      <w:r w:rsidR="00F43272">
        <w:t>недвижимости  подлежащего замеру</w:t>
      </w:r>
      <w:r w:rsidR="00DD4C22">
        <w:t xml:space="preserve"> (</w:t>
      </w:r>
      <w:r w:rsidR="000414AB" w:rsidRPr="00FC0623">
        <w:rPr>
          <w:rStyle w:val="a3"/>
          <w:b w:val="0"/>
        </w:rPr>
        <w:t>земельный участок, здание, сооружение, помещение</w:t>
      </w:r>
      <w:r w:rsidR="00DD4C22">
        <w:t>).</w:t>
      </w:r>
    </w:p>
    <w:p w:rsidR="0011507B" w:rsidRDefault="0011507B" w:rsidP="0011507B">
      <w:pPr>
        <w:pStyle w:val="ds-markdown-paragraph"/>
        <w:spacing w:before="0" w:beforeAutospacing="0" w:after="0" w:afterAutospacing="0"/>
        <w:jc w:val="center"/>
      </w:pPr>
      <w:r>
        <w:rPr>
          <w:rStyle w:val="a3"/>
        </w:rPr>
        <w:t>2. Выезд специалиста</w:t>
      </w:r>
    </w:p>
    <w:p w:rsidR="0011507B" w:rsidRDefault="0011507B" w:rsidP="0011507B">
      <w:pPr>
        <w:pStyle w:val="ds-markdown-paragraph"/>
        <w:spacing w:before="0" w:beforeAutospacing="0" w:after="0" w:afterAutospacing="0"/>
        <w:jc w:val="both"/>
      </w:pPr>
      <w:r>
        <w:t xml:space="preserve">2.1. Выезд </w:t>
      </w:r>
      <w:r w:rsidR="00D505F3">
        <w:t>Исполнителя</w:t>
      </w:r>
      <w:r>
        <w:t xml:space="preserve"> или </w:t>
      </w:r>
      <w:r w:rsidR="00D505F3">
        <w:t xml:space="preserve">его </w:t>
      </w:r>
      <w:r>
        <w:t>иного уполномоченного специалиста на объект Заказчика для проведения необходимых измерений, оп</w:t>
      </w:r>
      <w:r w:rsidR="00D505F3">
        <w:t xml:space="preserve">лачивается Заказчиком в размере </w:t>
      </w:r>
      <w:r>
        <w:rPr>
          <w:rStyle w:val="a3"/>
        </w:rPr>
        <w:t xml:space="preserve">2 000 (Две тысячи) рублей 00 копеек </w:t>
      </w:r>
      <w:r w:rsidRPr="0011507B">
        <w:rPr>
          <w:rStyle w:val="a3"/>
          <w:b w:val="0"/>
        </w:rPr>
        <w:t xml:space="preserve">за каждую единицу объекта </w:t>
      </w:r>
      <w:r w:rsidR="00AD1199">
        <w:rPr>
          <w:rStyle w:val="a3"/>
          <w:b w:val="0"/>
        </w:rPr>
        <w:t xml:space="preserve">недвижимости </w:t>
      </w:r>
      <w:r w:rsidR="00FC0623" w:rsidRPr="00FC0623">
        <w:rPr>
          <w:rStyle w:val="a3"/>
          <w:b w:val="0"/>
        </w:rPr>
        <w:t>(земельный участок, здание, сооружение, помещение)</w:t>
      </w:r>
      <w:r w:rsidR="00FC0623">
        <w:t>, в отношении которого на выезде проводятся измерительные работы.</w:t>
      </w:r>
    </w:p>
    <w:p w:rsidR="0011507B" w:rsidRDefault="0011507B" w:rsidP="0011507B">
      <w:pPr>
        <w:pStyle w:val="ds-markdown-paragraph"/>
        <w:spacing w:before="0" w:beforeAutospacing="0" w:after="0" w:afterAutospacing="0"/>
        <w:jc w:val="both"/>
      </w:pPr>
      <w:r>
        <w:t>2.2. Указанная в п. 2.1 сумма включает в себя транспортные расходы</w:t>
      </w:r>
      <w:r w:rsidR="004C738F">
        <w:t xml:space="preserve"> и расходы связанные с проведением замеров</w:t>
      </w:r>
      <w:r>
        <w:t xml:space="preserve"> Исполнителя в пределах г. Кемерово Кемеровского муниципального округа. Выезд в отдаленные районы Кемеровской области - Кузбасса оплачивается дополнительно по согласованию Сторон.</w:t>
      </w:r>
    </w:p>
    <w:p w:rsidR="0011507B" w:rsidRDefault="0011507B" w:rsidP="00FC136A">
      <w:pPr>
        <w:pStyle w:val="ds-markdown-paragraph"/>
        <w:spacing w:before="0" w:beforeAutospacing="0" w:after="0" w:afterAutospacing="0"/>
        <w:jc w:val="center"/>
      </w:pPr>
      <w:r>
        <w:rPr>
          <w:rStyle w:val="a3"/>
        </w:rPr>
        <w:t>3. Порядок заключения Договора (Акцепт Оферты)</w:t>
      </w:r>
    </w:p>
    <w:p w:rsidR="0011507B" w:rsidRDefault="0011507B" w:rsidP="0011507B">
      <w:pPr>
        <w:pStyle w:val="ds-markdown-paragraph"/>
        <w:spacing w:before="0" w:beforeAutospacing="0" w:after="0" w:afterAutospacing="0"/>
        <w:jc w:val="both"/>
      </w:pPr>
      <w:r>
        <w:t xml:space="preserve">3.1. Договор на оказание Услуг считается заключенным с момента получения </w:t>
      </w:r>
      <w:r w:rsidR="00F43272">
        <w:t>З</w:t>
      </w:r>
      <w:r w:rsidR="00FC136A">
        <w:t>аявки</w:t>
      </w:r>
      <w:r w:rsidR="004C738F">
        <w:t xml:space="preserve"> </w:t>
      </w:r>
      <w:r>
        <w:t>Исполнителем от Заказчика и подтверждения ее принятия Исполнителем (акцепта настоящей Оферты).</w:t>
      </w:r>
    </w:p>
    <w:p w:rsidR="0011507B" w:rsidRDefault="0011507B" w:rsidP="0011507B">
      <w:pPr>
        <w:pStyle w:val="ds-markdown-paragraph"/>
        <w:spacing w:before="0" w:beforeAutospacing="0" w:after="0" w:afterAutospacing="0"/>
        <w:jc w:val="both"/>
      </w:pPr>
      <w:r>
        <w:t>3.2. Заявка может быть направлена Заказчиком любым доступным способом: по электронной почте, через форму обратной связи на сайте, по телефону, лично в офисе Исполнителя.</w:t>
      </w:r>
    </w:p>
    <w:p w:rsidR="0011507B" w:rsidRDefault="0011507B" w:rsidP="0011507B">
      <w:pPr>
        <w:pStyle w:val="ds-markdown-paragraph"/>
        <w:spacing w:before="0" w:beforeAutospacing="0" w:after="0" w:afterAutospacing="0"/>
        <w:jc w:val="both"/>
      </w:pPr>
      <w:r>
        <w:t xml:space="preserve">3.3. Акцептом настоящей Оферты (заключением Договора) считается </w:t>
      </w:r>
      <w:r w:rsidR="004C738F">
        <w:t>ф</w:t>
      </w:r>
      <w:r>
        <w:t>актическое начало оказания Услуг (</w:t>
      </w:r>
      <w:r w:rsidR="00FC136A">
        <w:t>выезд</w:t>
      </w:r>
      <w:r w:rsidR="004C738F">
        <w:t xml:space="preserve"> </w:t>
      </w:r>
      <w:r>
        <w:t>специалиста)</w:t>
      </w:r>
      <w:r w:rsidR="00FC0623" w:rsidRPr="00FC0623">
        <w:t xml:space="preserve"> </w:t>
      </w:r>
      <w:r w:rsidR="00FC0623" w:rsidRPr="00FC0623">
        <w:rPr>
          <w:rStyle w:val="a3"/>
          <w:b w:val="0"/>
        </w:rPr>
        <w:t>при условии предварительного согласования даты и времени выезда</w:t>
      </w:r>
      <w:r>
        <w:t>.</w:t>
      </w:r>
    </w:p>
    <w:p w:rsidR="0011507B" w:rsidRDefault="0011507B" w:rsidP="00DD4C22">
      <w:pPr>
        <w:pStyle w:val="ds-markdown-paragraph"/>
        <w:spacing w:before="0" w:beforeAutospacing="0" w:after="0" w:afterAutospacing="0"/>
        <w:jc w:val="center"/>
      </w:pPr>
      <w:r>
        <w:rPr>
          <w:rStyle w:val="a3"/>
        </w:rPr>
        <w:t>4. Права и обязанности Сторон</w:t>
      </w:r>
    </w:p>
    <w:p w:rsidR="0011507B" w:rsidRPr="00DD4C22" w:rsidRDefault="0011507B" w:rsidP="0011507B">
      <w:pPr>
        <w:pStyle w:val="ds-markdown-paragraph"/>
        <w:spacing w:before="0" w:beforeAutospacing="0" w:after="0" w:afterAutospacing="0"/>
        <w:jc w:val="both"/>
        <w:rPr>
          <w:b/>
        </w:rPr>
      </w:pPr>
      <w:r w:rsidRPr="00DD4C22">
        <w:t>4.1.</w:t>
      </w:r>
      <w:r w:rsidRPr="00DD4C22">
        <w:rPr>
          <w:b/>
        </w:rPr>
        <w:t xml:space="preserve"> </w:t>
      </w:r>
      <w:r w:rsidRPr="00DD4C22">
        <w:rPr>
          <w:rStyle w:val="a3"/>
          <w:b w:val="0"/>
        </w:rPr>
        <w:t>Исполнитель обязуется:</w:t>
      </w:r>
    </w:p>
    <w:p w:rsidR="00FC136A" w:rsidRDefault="00FC136A" w:rsidP="0041107F">
      <w:pPr>
        <w:pStyle w:val="ds-markdown-paragraph"/>
        <w:numPr>
          <w:ilvl w:val="0"/>
          <w:numId w:val="2"/>
        </w:numPr>
        <w:spacing w:before="0" w:beforeAutospacing="0" w:after="0" w:afterAutospacing="0"/>
        <w:ind w:hanging="294"/>
        <w:jc w:val="both"/>
      </w:pPr>
      <w:r>
        <w:t>Обеспечить выполнение работ квалифицированными специалистами;</w:t>
      </w:r>
    </w:p>
    <w:p w:rsidR="0011507B" w:rsidRDefault="0041107F" w:rsidP="0041107F">
      <w:pPr>
        <w:pStyle w:val="ds-markdown-paragraph"/>
        <w:numPr>
          <w:ilvl w:val="0"/>
          <w:numId w:val="2"/>
        </w:numPr>
        <w:spacing w:before="0" w:beforeAutospacing="0" w:after="0" w:afterAutospacing="0"/>
        <w:ind w:hanging="294"/>
        <w:jc w:val="both"/>
      </w:pPr>
      <w:r>
        <w:t>О</w:t>
      </w:r>
      <w:r w:rsidR="0011507B">
        <w:t xml:space="preserve">беспечить выполнение работ </w:t>
      </w:r>
      <w:r>
        <w:t>с поверенным оборудованием</w:t>
      </w:r>
      <w:r w:rsidR="0011507B">
        <w:t>.</w:t>
      </w:r>
    </w:p>
    <w:p w:rsidR="0011507B" w:rsidRDefault="0011507B" w:rsidP="00DD4C22">
      <w:pPr>
        <w:pStyle w:val="ds-markdown-paragraph"/>
        <w:spacing w:before="0" w:beforeAutospacing="0" w:after="0" w:afterAutospacing="0"/>
        <w:jc w:val="center"/>
      </w:pPr>
      <w:r>
        <w:t xml:space="preserve">4.2. </w:t>
      </w:r>
      <w:r>
        <w:rPr>
          <w:rStyle w:val="a3"/>
        </w:rPr>
        <w:t>Заказчик обязуется:</w:t>
      </w:r>
    </w:p>
    <w:p w:rsidR="0041107F" w:rsidRDefault="0011507B" w:rsidP="0011507B">
      <w:pPr>
        <w:pStyle w:val="ds-markdown-paragraph"/>
        <w:numPr>
          <w:ilvl w:val="0"/>
          <w:numId w:val="1"/>
        </w:numPr>
        <w:spacing w:before="0" w:beforeAutospacing="0" w:after="0" w:afterAutospacing="0"/>
        <w:ind w:left="709" w:hanging="294"/>
        <w:jc w:val="both"/>
      </w:pPr>
      <w:r>
        <w:t>Своевременно и в полном объеме оплачивать оказанные Услуги в порядке, предусмотренном настоящей Офертой</w:t>
      </w:r>
      <w:r w:rsidR="0041107F">
        <w:t>;</w:t>
      </w:r>
    </w:p>
    <w:p w:rsidR="0041107F" w:rsidRDefault="0011507B" w:rsidP="0011507B">
      <w:pPr>
        <w:pStyle w:val="ds-markdown-paragraph"/>
        <w:numPr>
          <w:ilvl w:val="0"/>
          <w:numId w:val="1"/>
        </w:numPr>
        <w:spacing w:before="0" w:beforeAutospacing="0" w:after="0" w:afterAutospacing="0"/>
        <w:ind w:left="709" w:hanging="294"/>
        <w:jc w:val="both"/>
      </w:pPr>
      <w:r>
        <w:t>Предоставить Исполнителю всю необходимую информацию и документы для выполнения работ (правоустанавливающие документы, сведения об объекте и т.д.)</w:t>
      </w:r>
      <w:r w:rsidR="0041107F">
        <w:t>;</w:t>
      </w:r>
    </w:p>
    <w:p w:rsidR="0011507B" w:rsidRDefault="0011507B" w:rsidP="0011507B">
      <w:pPr>
        <w:pStyle w:val="ds-markdown-paragraph"/>
        <w:numPr>
          <w:ilvl w:val="0"/>
          <w:numId w:val="1"/>
        </w:numPr>
        <w:spacing w:before="0" w:beforeAutospacing="0" w:after="0" w:afterAutospacing="0"/>
        <w:ind w:left="709" w:hanging="294"/>
        <w:jc w:val="both"/>
      </w:pPr>
      <w:r>
        <w:t>Обеспечить доступ на объект недвижимости для проведения необходимых измерений и обследований.</w:t>
      </w:r>
    </w:p>
    <w:p w:rsidR="0011507B" w:rsidRDefault="0011507B" w:rsidP="00DD4C22">
      <w:pPr>
        <w:pStyle w:val="ds-markdown-paragraph"/>
        <w:spacing w:before="0" w:beforeAutospacing="0" w:after="0" w:afterAutospacing="0"/>
        <w:jc w:val="center"/>
      </w:pPr>
      <w:r>
        <w:rPr>
          <w:rStyle w:val="a3"/>
        </w:rPr>
        <w:t>5. Стоимость Услуг и порядок расчетов</w:t>
      </w:r>
    </w:p>
    <w:p w:rsidR="0011507B" w:rsidRDefault="0011507B" w:rsidP="0011507B">
      <w:pPr>
        <w:pStyle w:val="ds-markdown-paragraph"/>
        <w:spacing w:before="0" w:beforeAutospacing="0" w:after="0" w:afterAutospacing="0"/>
        <w:jc w:val="both"/>
      </w:pPr>
      <w:r>
        <w:t xml:space="preserve">5.1. Стоимость Услуг определяется на основании </w:t>
      </w:r>
      <w:r w:rsidR="0041107F">
        <w:t>расчёта 2</w:t>
      </w:r>
      <w:r w:rsidR="00F43272">
        <w:t xml:space="preserve"> </w:t>
      </w:r>
      <w:r w:rsidR="0041107F">
        <w:t xml:space="preserve">000 </w:t>
      </w:r>
      <w:r w:rsidR="00F43272">
        <w:t xml:space="preserve">(Две тысячи) </w:t>
      </w:r>
      <w:r w:rsidR="0041107F">
        <w:t>руб</w:t>
      </w:r>
      <w:r w:rsidR="00AD1199">
        <w:t>лей</w:t>
      </w:r>
      <w:r w:rsidR="00F43272">
        <w:t xml:space="preserve"> 00 копеек</w:t>
      </w:r>
      <w:r w:rsidR="0041107F">
        <w:t xml:space="preserve"> </w:t>
      </w:r>
      <w:r w:rsidR="00AD1199" w:rsidRPr="00AD1199">
        <w:rPr>
          <w:rStyle w:val="a3"/>
          <w:b w:val="0"/>
        </w:rPr>
        <w:t>за каждый объект недвижимости (единицу объекта замера)</w:t>
      </w:r>
      <w:r w:rsidR="00FC136A">
        <w:t>,</w:t>
      </w:r>
      <w:r w:rsidR="0041107F">
        <w:t xml:space="preserve"> </w:t>
      </w:r>
      <w:r w:rsidR="00FC136A" w:rsidRPr="00FC136A">
        <w:rPr>
          <w:rStyle w:val="a3"/>
          <w:b w:val="0"/>
        </w:rPr>
        <w:t>в отношении которых Исполнителем были фактически произведены замеры</w:t>
      </w:r>
      <w:r w:rsidR="00FC136A">
        <w:t xml:space="preserve"> по адресу Заказчика</w:t>
      </w:r>
      <w:r>
        <w:t>.</w:t>
      </w:r>
    </w:p>
    <w:p w:rsidR="0011507B" w:rsidRDefault="0011507B" w:rsidP="0011507B">
      <w:pPr>
        <w:pStyle w:val="ds-markdown-paragraph"/>
        <w:spacing w:before="0" w:beforeAutospacing="0" w:after="0" w:afterAutospacing="0"/>
        <w:jc w:val="both"/>
      </w:pPr>
      <w:r>
        <w:t xml:space="preserve">5.2. Общая стоимость Услуг включает стоимость выезда специалиста (п. 2.1) и стоимость выполнения комплекса </w:t>
      </w:r>
      <w:r w:rsidR="0041107F">
        <w:t>измерительных</w:t>
      </w:r>
      <w:r>
        <w:t xml:space="preserve"> работ</w:t>
      </w:r>
      <w:r w:rsidR="0041107F">
        <w:t xml:space="preserve"> </w:t>
      </w:r>
      <w:r w:rsidR="00F43272">
        <w:t>в рамках выезда на объект(</w:t>
      </w:r>
      <w:proofErr w:type="spellStart"/>
      <w:r w:rsidR="00F43272">
        <w:t>ы</w:t>
      </w:r>
      <w:proofErr w:type="spellEnd"/>
      <w:r w:rsidR="00F43272">
        <w:t xml:space="preserve">) </w:t>
      </w:r>
      <w:r w:rsidR="0041107F">
        <w:t>Заказчика</w:t>
      </w:r>
      <w:r>
        <w:t>.</w:t>
      </w:r>
    </w:p>
    <w:p w:rsidR="0011507B" w:rsidRDefault="0011507B" w:rsidP="0011507B">
      <w:pPr>
        <w:pStyle w:val="ds-markdown-paragraph"/>
        <w:spacing w:before="0" w:beforeAutospacing="0" w:after="0" w:afterAutospacing="0"/>
        <w:jc w:val="both"/>
      </w:pPr>
      <w:r>
        <w:t>5.3. Оплата</w:t>
      </w:r>
      <w:r w:rsidR="0041107F">
        <w:t xml:space="preserve"> Услуг производится Заказчиком </w:t>
      </w:r>
      <w:r w:rsidR="00FC136A">
        <w:t xml:space="preserve">по факту произведенного </w:t>
      </w:r>
      <w:r w:rsidR="00AD1199">
        <w:t xml:space="preserve">выездного </w:t>
      </w:r>
      <w:r w:rsidR="00FC136A">
        <w:t xml:space="preserve">замера </w:t>
      </w:r>
      <w:r w:rsidR="0041107F">
        <w:t xml:space="preserve">на территории </w:t>
      </w:r>
      <w:r>
        <w:t>Заказчик</w:t>
      </w:r>
      <w:r w:rsidR="0041107F">
        <w:t>а</w:t>
      </w:r>
      <w:r>
        <w:t>.</w:t>
      </w:r>
    </w:p>
    <w:p w:rsidR="0011507B" w:rsidRDefault="0011507B" w:rsidP="0011507B">
      <w:pPr>
        <w:pStyle w:val="ds-markdown-paragraph"/>
        <w:spacing w:before="0" w:beforeAutospacing="0" w:after="0" w:afterAutospacing="0"/>
        <w:jc w:val="both"/>
      </w:pPr>
      <w:r>
        <w:lastRenderedPageBreak/>
        <w:t xml:space="preserve">5.4. Оплата производится </w:t>
      </w:r>
      <w:r w:rsidR="0041107F">
        <w:t xml:space="preserve">наличным или </w:t>
      </w:r>
      <w:r>
        <w:t>безналичным путем на расчетный счет Исполнителя, указанный в разделе 10 настоящей Оферты.</w:t>
      </w:r>
    </w:p>
    <w:p w:rsidR="0011507B" w:rsidRDefault="0011507B" w:rsidP="00DD4C22">
      <w:pPr>
        <w:pStyle w:val="ds-markdown-paragraph"/>
        <w:spacing w:before="0" w:beforeAutospacing="0" w:after="0" w:afterAutospacing="0"/>
        <w:jc w:val="center"/>
      </w:pPr>
      <w:r>
        <w:rPr>
          <w:rStyle w:val="a3"/>
        </w:rPr>
        <w:t>6. Сроки выполнения работ</w:t>
      </w:r>
    </w:p>
    <w:p w:rsidR="0011507B" w:rsidRDefault="0011507B" w:rsidP="0011507B">
      <w:pPr>
        <w:pStyle w:val="ds-markdown-paragraph"/>
        <w:spacing w:before="0" w:beforeAutospacing="0" w:after="0" w:afterAutospacing="0"/>
        <w:jc w:val="both"/>
      </w:pPr>
      <w:r>
        <w:t xml:space="preserve">6.1. </w:t>
      </w:r>
      <w:r w:rsidR="004E2999">
        <w:t>Сроки выполнения Услуг (дата и время выезда) согласовываются Сторонами при подаче Заказчиком Заявки/обращении к Исполнителю</w:t>
      </w:r>
      <w:r>
        <w:t>.</w:t>
      </w:r>
    </w:p>
    <w:p w:rsidR="0011507B" w:rsidRDefault="0011507B" w:rsidP="00DD4C22">
      <w:pPr>
        <w:pStyle w:val="ds-markdown-paragraph"/>
        <w:spacing w:before="0" w:beforeAutospacing="0" w:after="0" w:afterAutospacing="0"/>
        <w:jc w:val="center"/>
      </w:pPr>
      <w:r>
        <w:rPr>
          <w:rStyle w:val="a3"/>
        </w:rPr>
        <w:t>7. Ответственность Сторон</w:t>
      </w:r>
    </w:p>
    <w:p w:rsidR="0011507B" w:rsidRDefault="0011507B" w:rsidP="0011507B">
      <w:pPr>
        <w:pStyle w:val="ds-markdown-paragraph"/>
        <w:spacing w:before="0" w:beforeAutospacing="0" w:after="0" w:afterAutospacing="0"/>
        <w:jc w:val="both"/>
      </w:pPr>
      <w:r>
        <w:t>7.1. За неисполнение или ненадлежащее исполнение обязательств по настоящей Оферте Стороны несут ответственность в соответствии с действующим законодательством Российской Федерации.</w:t>
      </w:r>
    </w:p>
    <w:p w:rsidR="0011507B" w:rsidRDefault="0011507B" w:rsidP="0011507B">
      <w:pPr>
        <w:pStyle w:val="ds-markdown-paragraph"/>
        <w:spacing w:before="0" w:beforeAutospacing="0" w:after="0" w:afterAutospacing="0"/>
        <w:jc w:val="both"/>
      </w:pPr>
      <w:r>
        <w:t>7.2. Исполнитель несет ответственность за качество оказанных Услуг и соответствие их требованиям законодательства.</w:t>
      </w:r>
    </w:p>
    <w:p w:rsidR="0011507B" w:rsidRDefault="0011507B" w:rsidP="00DD4C22">
      <w:pPr>
        <w:pStyle w:val="ds-markdown-paragraph"/>
        <w:spacing w:before="0" w:beforeAutospacing="0" w:after="0" w:afterAutospacing="0"/>
        <w:jc w:val="center"/>
      </w:pPr>
      <w:r>
        <w:rPr>
          <w:rStyle w:val="a3"/>
        </w:rPr>
        <w:t>8. Конфиденциальность</w:t>
      </w:r>
    </w:p>
    <w:p w:rsidR="0011507B" w:rsidRDefault="0011507B" w:rsidP="0011507B">
      <w:pPr>
        <w:pStyle w:val="ds-markdown-paragraph"/>
        <w:spacing w:before="0" w:beforeAutospacing="0" w:after="0" w:afterAutospacing="0"/>
        <w:jc w:val="both"/>
      </w:pPr>
      <w:r>
        <w:t>8.1. Стороны обязуются сохранять конфиденциальность информации, полученной в ходе выполнения Договора, заключенного на основании настоящей Оферты, и не разглашать ее третьим лицам без письменного согласия другой Стороны, за исключением случаев, предусмотренных законодательством РФ.</w:t>
      </w:r>
    </w:p>
    <w:p w:rsidR="0011507B" w:rsidRDefault="0011507B" w:rsidP="00DD4C22">
      <w:pPr>
        <w:pStyle w:val="ds-markdown-paragraph"/>
        <w:spacing w:before="0" w:beforeAutospacing="0" w:after="0" w:afterAutospacing="0"/>
        <w:jc w:val="center"/>
      </w:pPr>
      <w:r>
        <w:rPr>
          <w:rStyle w:val="a3"/>
        </w:rPr>
        <w:t>9. Заключительные положения</w:t>
      </w:r>
    </w:p>
    <w:p w:rsidR="0011507B" w:rsidRDefault="0011507B" w:rsidP="0011507B">
      <w:pPr>
        <w:pStyle w:val="ds-markdown-paragraph"/>
        <w:spacing w:before="0" w:beforeAutospacing="0" w:after="0" w:afterAutospacing="0"/>
        <w:jc w:val="both"/>
      </w:pPr>
      <w:r>
        <w:t xml:space="preserve">9.1. Настоящая Оферта вступает в силу с момента ее размещения на официальном сайте Исполнителя </w:t>
      </w:r>
      <w:hyperlink r:id="rId5" w:tgtFrame="_blank" w:history="1">
        <w:r>
          <w:rPr>
            <w:rStyle w:val="a4"/>
          </w:rPr>
          <w:t>www.ushaneva.info</w:t>
        </w:r>
      </w:hyperlink>
      <w:r>
        <w:t xml:space="preserve"> (или с момента направления потенциальному Заказчику) и действует до момента отзыва Оферты Исполнителем.</w:t>
      </w:r>
    </w:p>
    <w:p w:rsidR="0011507B" w:rsidRDefault="0011507B" w:rsidP="0011507B">
      <w:pPr>
        <w:pStyle w:val="ds-markdown-paragraph"/>
        <w:spacing w:before="0" w:beforeAutospacing="0" w:after="0" w:afterAutospacing="0"/>
        <w:jc w:val="both"/>
      </w:pPr>
      <w:r>
        <w:t>9.2. Исполнитель вправе в одностороннем порядке изменять условия настоящей Оферты. Изменения вступают в силу с момента их опубликования на сайте Исполнителя.</w:t>
      </w:r>
    </w:p>
    <w:p w:rsidR="0011507B" w:rsidRDefault="0011507B" w:rsidP="0011507B">
      <w:pPr>
        <w:pStyle w:val="ds-markdown-paragraph"/>
        <w:spacing w:before="0" w:beforeAutospacing="0" w:after="0" w:afterAutospacing="0"/>
        <w:jc w:val="both"/>
      </w:pPr>
      <w:r>
        <w:t xml:space="preserve">9.3. Все споры и разногласия, возникающие из настоящей Оферты или в связи с ней, разрешаются Сторонами путем переговоров. В случае </w:t>
      </w:r>
      <w:proofErr w:type="spellStart"/>
      <w:r>
        <w:t>недостижения</w:t>
      </w:r>
      <w:proofErr w:type="spellEnd"/>
      <w:r>
        <w:t xml:space="preserve"> согласия споры подлежат разрешению в судебном порядке </w:t>
      </w:r>
      <w:r w:rsidR="00DD4C22" w:rsidRPr="00A31C0A">
        <w:rPr>
          <w:rFonts w:eastAsia="Open Sans"/>
          <w:shd w:val="clear" w:color="auto" w:fill="FFFFFF"/>
        </w:rPr>
        <w:t>по</w:t>
      </w:r>
      <w:r w:rsidR="00DD4C22">
        <w:rPr>
          <w:rFonts w:eastAsia="Open Sans"/>
          <w:shd w:val="clear" w:color="auto" w:fill="FFFFFF"/>
        </w:rPr>
        <w:t xml:space="preserve"> </w:t>
      </w:r>
      <w:r w:rsidR="00DD4C22" w:rsidRPr="00A31C0A">
        <w:rPr>
          <w:rFonts w:eastAsia="Open Sans"/>
          <w:shd w:val="clear" w:color="auto" w:fill="FFFFFF"/>
        </w:rPr>
        <w:t>месту</w:t>
      </w:r>
      <w:r w:rsidR="00DD4C22">
        <w:rPr>
          <w:rFonts w:eastAsia="Open Sans"/>
          <w:shd w:val="clear" w:color="auto" w:fill="FFFFFF"/>
        </w:rPr>
        <w:t xml:space="preserve"> </w:t>
      </w:r>
      <w:r w:rsidR="00DD4C22" w:rsidRPr="00A31C0A">
        <w:rPr>
          <w:rFonts w:eastAsia="Open Sans"/>
          <w:shd w:val="clear" w:color="auto" w:fill="FFFFFF"/>
        </w:rPr>
        <w:t>нахождения</w:t>
      </w:r>
      <w:r w:rsidR="00DD4C22">
        <w:rPr>
          <w:rFonts w:eastAsia="Open Sans"/>
          <w:shd w:val="clear" w:color="auto" w:fill="FFFFFF"/>
        </w:rPr>
        <w:t xml:space="preserve"> </w:t>
      </w:r>
      <w:r w:rsidR="00A53783">
        <w:t>Исполнителя (г. Кемерово).</w:t>
      </w:r>
      <w:r w:rsidR="00DD4C22" w:rsidRPr="00A31C0A">
        <w:rPr>
          <w:rFonts w:eastAsia="Open Sans"/>
          <w:shd w:val="clear" w:color="auto" w:fill="FFFFFF"/>
        </w:rPr>
        <w:t>.</w:t>
      </w:r>
    </w:p>
    <w:p w:rsidR="0011507B" w:rsidRDefault="0011507B" w:rsidP="0011507B">
      <w:pPr>
        <w:pStyle w:val="ds-markdown-paragraph"/>
        <w:spacing w:before="0" w:beforeAutospacing="0" w:after="0" w:afterAutospacing="0"/>
        <w:jc w:val="both"/>
      </w:pPr>
      <w:r>
        <w:t>9.4. Совершение Заказчиком действий по акцепту настоящей Оферты означает, что он ознакомлен и согласен со всеми ее условиями.</w:t>
      </w:r>
    </w:p>
    <w:p w:rsidR="0011507B" w:rsidRDefault="0011507B" w:rsidP="0011507B">
      <w:pPr>
        <w:pStyle w:val="ds-markdown-paragraph"/>
        <w:spacing w:before="0" w:beforeAutospacing="0" w:after="0" w:afterAutospacing="0"/>
        <w:jc w:val="both"/>
        <w:rPr>
          <w:rStyle w:val="a3"/>
        </w:rPr>
      </w:pPr>
    </w:p>
    <w:p w:rsidR="0011507B" w:rsidRDefault="0011507B" w:rsidP="00FC0623">
      <w:pPr>
        <w:pStyle w:val="ds-markdown-paragraph"/>
        <w:spacing w:before="0" w:beforeAutospacing="0" w:after="0" w:afterAutospacing="0"/>
        <w:jc w:val="center"/>
      </w:pPr>
      <w:r>
        <w:rPr>
          <w:rStyle w:val="a3"/>
        </w:rPr>
        <w:t>10. Р</w:t>
      </w:r>
      <w:r w:rsidR="00DD4C22">
        <w:rPr>
          <w:rStyle w:val="a3"/>
        </w:rPr>
        <w:t>еквизиты исполнителя</w:t>
      </w:r>
    </w:p>
    <w:p w:rsidR="0011507B" w:rsidRDefault="0011507B" w:rsidP="0011507B">
      <w:pPr>
        <w:pStyle w:val="ds-markdown-paragraph"/>
        <w:spacing w:before="0" w:beforeAutospacing="0" w:after="0" w:afterAutospacing="0"/>
        <w:jc w:val="both"/>
      </w:pPr>
      <w:r>
        <w:rPr>
          <w:rStyle w:val="a3"/>
        </w:rPr>
        <w:t xml:space="preserve">Общество с ограниченной ответственностью «Кадастровый инженер </w:t>
      </w:r>
      <w:proofErr w:type="spellStart"/>
      <w:r>
        <w:rPr>
          <w:rStyle w:val="a3"/>
        </w:rPr>
        <w:t>Ушанева</w:t>
      </w:r>
      <w:proofErr w:type="spellEnd"/>
      <w:r>
        <w:rPr>
          <w:rStyle w:val="a3"/>
        </w:rPr>
        <w:t xml:space="preserve"> Е.Ю.»</w:t>
      </w:r>
    </w:p>
    <w:p w:rsidR="0011507B" w:rsidRDefault="0011507B" w:rsidP="0011507B">
      <w:pPr>
        <w:pStyle w:val="ds-markdown-paragraph"/>
        <w:spacing w:before="0" w:beforeAutospacing="0" w:after="0" w:afterAutospacing="0"/>
        <w:jc w:val="both"/>
      </w:pPr>
      <w:r>
        <w:rPr>
          <w:rStyle w:val="a3"/>
        </w:rPr>
        <w:t>ОГРН:</w:t>
      </w:r>
      <w:r>
        <w:t xml:space="preserve"> 1174205024245</w:t>
      </w:r>
    </w:p>
    <w:p w:rsidR="0011507B" w:rsidRDefault="0011507B" w:rsidP="0011507B">
      <w:pPr>
        <w:pStyle w:val="ds-markdown-paragraph"/>
        <w:spacing w:before="0" w:beforeAutospacing="0" w:after="0" w:afterAutospacing="0"/>
        <w:jc w:val="both"/>
      </w:pPr>
      <w:r>
        <w:rPr>
          <w:rStyle w:val="a3"/>
        </w:rPr>
        <w:t>ИНН:</w:t>
      </w:r>
      <w:r>
        <w:t xml:space="preserve"> 4205360731</w:t>
      </w:r>
    </w:p>
    <w:p w:rsidR="0011507B" w:rsidRDefault="0011507B" w:rsidP="0011507B">
      <w:pPr>
        <w:pStyle w:val="ds-markdown-paragraph"/>
        <w:spacing w:before="0" w:beforeAutospacing="0" w:after="0" w:afterAutospacing="0"/>
        <w:jc w:val="both"/>
      </w:pPr>
      <w:r>
        <w:rPr>
          <w:rStyle w:val="a3"/>
        </w:rPr>
        <w:t>КПП:</w:t>
      </w:r>
      <w:r>
        <w:t xml:space="preserve"> 420501001</w:t>
      </w:r>
    </w:p>
    <w:p w:rsidR="0011507B" w:rsidRDefault="0011507B" w:rsidP="0011507B">
      <w:pPr>
        <w:pStyle w:val="ds-markdown-paragraph"/>
        <w:spacing w:before="0" w:beforeAutospacing="0" w:after="0" w:afterAutospacing="0"/>
        <w:jc w:val="both"/>
      </w:pPr>
      <w:r>
        <w:rPr>
          <w:rStyle w:val="a3"/>
        </w:rPr>
        <w:t>Юридический адрес:</w:t>
      </w:r>
      <w:r>
        <w:t xml:space="preserve"> 650003, г. Кемерово, ул. </w:t>
      </w:r>
      <w:proofErr w:type="spellStart"/>
      <w:r>
        <w:t>Марковцева</w:t>
      </w:r>
      <w:proofErr w:type="spellEnd"/>
      <w:r>
        <w:t>, д. 10, кв. 3</w:t>
      </w:r>
    </w:p>
    <w:p w:rsidR="0011507B" w:rsidRDefault="0011507B" w:rsidP="0011507B">
      <w:pPr>
        <w:pStyle w:val="ds-markdown-paragraph"/>
        <w:spacing w:before="0" w:beforeAutospacing="0" w:after="0" w:afterAutospacing="0"/>
        <w:jc w:val="both"/>
      </w:pPr>
      <w:r>
        <w:rPr>
          <w:rStyle w:val="a3"/>
        </w:rPr>
        <w:t>Фактический адрес:</w:t>
      </w:r>
      <w:r>
        <w:t xml:space="preserve"> г. Кемерово, ул. Терешковой, д. 30, каб. 218 - Бизнес-центр "</w:t>
      </w:r>
      <w:proofErr w:type="spellStart"/>
      <w:r>
        <w:t>Restate</w:t>
      </w:r>
      <w:proofErr w:type="spellEnd"/>
      <w:r>
        <w:t>" 2 этаж, домофон: 218 и К.</w:t>
      </w:r>
    </w:p>
    <w:p w:rsidR="0011507B" w:rsidRDefault="0011507B" w:rsidP="0011507B">
      <w:pPr>
        <w:pStyle w:val="ds-markdown-paragraph"/>
        <w:spacing w:before="0" w:beforeAutospacing="0" w:after="0" w:afterAutospacing="0"/>
        <w:jc w:val="both"/>
      </w:pPr>
      <w:r>
        <w:rPr>
          <w:rStyle w:val="a3"/>
        </w:rPr>
        <w:t>Р/с:</w:t>
      </w:r>
      <w:r>
        <w:t xml:space="preserve"> 40702810126000014636 в ПАО «Сбербанк России»</w:t>
      </w:r>
    </w:p>
    <w:p w:rsidR="0011507B" w:rsidRDefault="0011507B" w:rsidP="0011507B">
      <w:pPr>
        <w:pStyle w:val="ds-markdown-paragraph"/>
        <w:spacing w:before="0" w:beforeAutospacing="0" w:after="0" w:afterAutospacing="0"/>
        <w:jc w:val="both"/>
      </w:pPr>
      <w:r>
        <w:rPr>
          <w:rStyle w:val="a3"/>
        </w:rPr>
        <w:t>БИК:</w:t>
      </w:r>
      <w:r>
        <w:t xml:space="preserve"> 043207612</w:t>
      </w:r>
    </w:p>
    <w:p w:rsidR="0011507B" w:rsidRDefault="0011507B" w:rsidP="0011507B">
      <w:pPr>
        <w:pStyle w:val="ds-markdown-paragraph"/>
        <w:spacing w:before="0" w:beforeAutospacing="0" w:after="0" w:afterAutospacing="0"/>
        <w:jc w:val="both"/>
      </w:pPr>
      <w:r>
        <w:rPr>
          <w:rStyle w:val="a3"/>
        </w:rPr>
        <w:t>Корр. счет:</w:t>
      </w:r>
      <w:r>
        <w:t xml:space="preserve"> 30101810200000000612</w:t>
      </w:r>
    </w:p>
    <w:p w:rsidR="0011507B" w:rsidRDefault="0011507B" w:rsidP="0011507B">
      <w:pPr>
        <w:pStyle w:val="ds-markdown-paragraph"/>
        <w:spacing w:before="0" w:beforeAutospacing="0" w:after="0" w:afterAutospacing="0"/>
        <w:jc w:val="both"/>
      </w:pPr>
      <w:r>
        <w:rPr>
          <w:rStyle w:val="a3"/>
        </w:rPr>
        <w:t>Телефон:</w:t>
      </w:r>
      <w:r>
        <w:t xml:space="preserve"> +7 (3842) 33-48-88</w:t>
      </w:r>
    </w:p>
    <w:p w:rsidR="0011507B" w:rsidRDefault="0011507B" w:rsidP="0011507B">
      <w:pPr>
        <w:pStyle w:val="ds-markdown-paragraph"/>
        <w:spacing w:before="0" w:beforeAutospacing="0" w:after="0" w:afterAutospacing="0"/>
        <w:jc w:val="both"/>
      </w:pPr>
      <w:r>
        <w:rPr>
          <w:rStyle w:val="a3"/>
        </w:rPr>
        <w:t>Сайт:</w:t>
      </w:r>
      <w:r>
        <w:t xml:space="preserve"> </w:t>
      </w:r>
      <w:hyperlink r:id="rId6" w:tgtFrame="_blank" w:history="1">
        <w:r>
          <w:rPr>
            <w:rStyle w:val="a4"/>
          </w:rPr>
          <w:t>www.ushaneva.info</w:t>
        </w:r>
      </w:hyperlink>
    </w:p>
    <w:p w:rsidR="0011507B" w:rsidRPr="00D505F3" w:rsidRDefault="0011507B" w:rsidP="0011507B">
      <w:pPr>
        <w:pStyle w:val="ds-markdown-paragraph"/>
        <w:spacing w:before="0" w:beforeAutospacing="0" w:after="0" w:afterAutospacing="0"/>
        <w:jc w:val="both"/>
        <w:rPr>
          <w:b/>
          <w:bCs/>
          <w:lang w:val="en-US"/>
        </w:rPr>
      </w:pPr>
      <w:r w:rsidRPr="00D505F3">
        <w:rPr>
          <w:rStyle w:val="a3"/>
          <w:lang w:val="en-US"/>
        </w:rPr>
        <w:t>E-mail:</w:t>
      </w:r>
      <w:r w:rsidRPr="00D505F3">
        <w:rPr>
          <w:lang w:val="en-US"/>
        </w:rPr>
        <w:t xml:space="preserve"> </w:t>
      </w:r>
      <w:hyperlink r:id="rId7" w:tgtFrame="_blank" w:history="1">
        <w:r w:rsidRPr="00D505F3">
          <w:rPr>
            <w:rStyle w:val="a4"/>
            <w:lang w:val="en-US"/>
          </w:rPr>
          <w:t>Ushaneva.E@yandex.ru</w:t>
        </w:r>
      </w:hyperlink>
    </w:p>
    <w:p w:rsidR="0011507B" w:rsidRPr="00D505F3" w:rsidRDefault="0011507B" w:rsidP="0011507B">
      <w:pPr>
        <w:pStyle w:val="ds-markdown-paragraph"/>
        <w:spacing w:before="0" w:beforeAutospacing="0" w:after="0" w:afterAutospacing="0"/>
        <w:jc w:val="both"/>
        <w:rPr>
          <w:rStyle w:val="a3"/>
          <w:lang w:val="en-US"/>
        </w:rPr>
      </w:pPr>
    </w:p>
    <w:p w:rsidR="0011507B" w:rsidRDefault="0011507B" w:rsidP="0011507B">
      <w:pPr>
        <w:pStyle w:val="ds-markdown-paragraph"/>
        <w:spacing w:before="0" w:beforeAutospacing="0" w:after="0" w:afterAutospacing="0"/>
        <w:jc w:val="both"/>
      </w:pPr>
      <w:r>
        <w:rPr>
          <w:rStyle w:val="a3"/>
        </w:rPr>
        <w:t>Генеральный директор</w:t>
      </w:r>
    </w:p>
    <w:p w:rsidR="0011507B" w:rsidRDefault="0011507B" w:rsidP="0011507B">
      <w:pPr>
        <w:pStyle w:val="ds-markdown-paragraph"/>
        <w:spacing w:before="0" w:beforeAutospacing="0" w:after="0" w:afterAutospacing="0"/>
        <w:jc w:val="both"/>
      </w:pPr>
      <w:r>
        <w:rPr>
          <w:rStyle w:val="a3"/>
        </w:rPr>
        <w:t xml:space="preserve">ООО «Кадастровый инженер </w:t>
      </w:r>
      <w:proofErr w:type="spellStart"/>
      <w:r>
        <w:rPr>
          <w:rStyle w:val="a3"/>
        </w:rPr>
        <w:t>Ушанева</w:t>
      </w:r>
      <w:proofErr w:type="spellEnd"/>
      <w:r>
        <w:rPr>
          <w:rStyle w:val="a3"/>
        </w:rPr>
        <w:t xml:space="preserve"> Е.Ю.»</w:t>
      </w:r>
    </w:p>
    <w:p w:rsidR="00605034" w:rsidRDefault="00605034" w:rsidP="0011507B">
      <w:pPr>
        <w:pStyle w:val="ds-markdown-paragraph"/>
        <w:spacing w:before="0" w:beforeAutospacing="0" w:after="0" w:afterAutospacing="0"/>
        <w:jc w:val="both"/>
      </w:pPr>
    </w:p>
    <w:p w:rsidR="0011507B" w:rsidRDefault="0011507B" w:rsidP="0011507B">
      <w:pPr>
        <w:pStyle w:val="ds-markdown-paragraph"/>
        <w:spacing w:before="0" w:beforeAutospacing="0" w:after="0" w:afterAutospacing="0"/>
        <w:jc w:val="both"/>
      </w:pPr>
      <w:r>
        <w:t xml:space="preserve">_____________________ / </w:t>
      </w:r>
      <w:proofErr w:type="spellStart"/>
      <w:r>
        <w:t>Ушанева</w:t>
      </w:r>
      <w:proofErr w:type="spellEnd"/>
      <w:r>
        <w:t xml:space="preserve"> Е.Ю. /</w:t>
      </w:r>
    </w:p>
    <w:p w:rsidR="000D1E37" w:rsidRDefault="000D1E37" w:rsidP="0011507B">
      <w:pPr>
        <w:spacing w:after="0" w:line="240" w:lineRule="auto"/>
        <w:jc w:val="both"/>
      </w:pPr>
    </w:p>
    <w:sectPr w:rsidR="000D1E37" w:rsidSect="0011507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B1DFE"/>
    <w:multiLevelType w:val="hybridMultilevel"/>
    <w:tmpl w:val="A2DA1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7F54E4"/>
    <w:multiLevelType w:val="hybridMultilevel"/>
    <w:tmpl w:val="F294C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1507B"/>
    <w:rsid w:val="000414AB"/>
    <w:rsid w:val="000D1E37"/>
    <w:rsid w:val="0011507B"/>
    <w:rsid w:val="0041107F"/>
    <w:rsid w:val="0046183F"/>
    <w:rsid w:val="004C738F"/>
    <w:rsid w:val="004E2999"/>
    <w:rsid w:val="00580E34"/>
    <w:rsid w:val="00605034"/>
    <w:rsid w:val="00925D98"/>
    <w:rsid w:val="00A53783"/>
    <w:rsid w:val="00AD1199"/>
    <w:rsid w:val="00D505F3"/>
    <w:rsid w:val="00DD4C22"/>
    <w:rsid w:val="00F43272"/>
    <w:rsid w:val="00FC0623"/>
    <w:rsid w:val="00FC1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115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11507B"/>
    <w:rPr>
      <w:b/>
      <w:bCs/>
    </w:rPr>
  </w:style>
  <w:style w:type="character" w:styleId="a4">
    <w:name w:val="Hyperlink"/>
    <w:basedOn w:val="a0"/>
    <w:uiPriority w:val="99"/>
    <w:semiHidden/>
    <w:unhideWhenUsed/>
    <w:rsid w:val="001150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ilto:Ushaneva.E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haneva.info" TargetMode="External"/><Relationship Id="rId5" Type="http://schemas.openxmlformats.org/officeDocument/2006/relationships/hyperlink" Target="http://www.ushaneva.inf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Uchetka</dc:creator>
  <cp:keywords/>
  <dc:description/>
  <cp:lastModifiedBy>Uchetka</cp:lastModifiedBy>
  <cp:revision>12</cp:revision>
  <dcterms:created xsi:type="dcterms:W3CDTF">2025-07-22T13:15:00Z</dcterms:created>
  <dcterms:modified xsi:type="dcterms:W3CDTF">2025-07-22T14:41:00Z</dcterms:modified>
</cp:coreProperties>
</file>